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05-0309/2104/2024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86MS0044-01-2024-000492-66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Тихонов Евгений Евгеньевич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208351992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гражданина</w:t>
      </w:r>
      <w:r>
        <w:rPr>
          <w:rFonts w:ascii="Times New Roman" w:eastAsia="Times New Roman" w:hAnsi="Times New Roman" w:cs="Times New Roman"/>
        </w:rPr>
        <w:t xml:space="preserve"> РФ, зарегистрированного и проживающего: </w:t>
      </w:r>
      <w:r>
        <w:rPr>
          <w:rStyle w:val="cat-UserDefined-679538902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Тихонов Евгений Евгеньевич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911518687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12.12.2023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18810086220002070960 от 02.10.2023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12.12.2023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Тихонов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Тихонова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86 ХМ 538344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года; копией </w:t>
      </w:r>
      <w:r>
        <w:rPr>
          <w:rFonts w:ascii="Times New Roman" w:eastAsia="Times New Roman" w:hAnsi="Times New Roman" w:cs="Times New Roman"/>
        </w:rPr>
        <w:t xml:space="preserve">постановления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18810086220002070960 от 02.10.2023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Тихонова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Тихонова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Тихонова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Тихонов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Тихонова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Тихонова Евгения Евгеньевича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0412365400445003092420109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UserDefined208351992grp-31rplc-8">
    <w:name w:val="cat-UserDefined208351992 grp-31 rplc-8"/>
    <w:basedOn w:val="DefaultParagraphFont"/>
  </w:style>
  <w:style w:type="character" w:customStyle="1" w:styleId="cat-UserDefined-679538902grp-32rplc-10">
    <w:name w:val="cat-UserDefined-679538902 grp-32 rplc-10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911518687grp-33rplc-18">
    <w:name w:val="cat-UserDefined911518687 grp-3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